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764" w:rsidRDefault="001D4764" w:rsidP="001D4764">
      <w:pPr>
        <w:pStyle w:val="a3"/>
        <w:spacing w:beforeAutospacing="0" w:after="0" w:afterAutospacing="0" w:line="300" w:lineRule="atLeast"/>
        <w:jc w:val="center"/>
        <w:rPr>
          <w:b/>
          <w:bCs/>
        </w:rPr>
      </w:pPr>
      <w:r>
        <w:rPr>
          <w:b/>
          <w:bCs/>
          <w:sz w:val="28"/>
          <w:szCs w:val="28"/>
          <w:shd w:val="clear" w:color="auto" w:fill="FFFFFF"/>
        </w:rPr>
        <w:t>«Если вместе ты и я – это дружная семья».</w:t>
      </w:r>
    </w:p>
    <w:p w:rsidR="001D4764" w:rsidRDefault="001D4764" w:rsidP="001D4764">
      <w:r>
        <w:rPr>
          <w:rFonts w:ascii="Times New Roman" w:hAnsi="Times New Roman"/>
          <w:b/>
          <w:sz w:val="36"/>
          <w:szCs w:val="36"/>
        </w:rPr>
        <w:t xml:space="preserve">                                     </w:t>
      </w:r>
    </w:p>
    <w:p w:rsidR="001D4764" w:rsidRDefault="001D4764" w:rsidP="001D4764">
      <w:pPr>
        <w:pStyle w:val="a3"/>
        <w:spacing w:before="150" w:beforeAutospacing="0" w:after="0" w:afterAutospacing="0" w:line="300" w:lineRule="atLeast"/>
        <w:jc w:val="both"/>
      </w:pPr>
      <w:r>
        <w:rPr>
          <w:sz w:val="28"/>
          <w:szCs w:val="28"/>
        </w:rPr>
        <w:t xml:space="preserve">     В рамках  </w:t>
      </w:r>
      <w:proofErr w:type="spellStart"/>
      <w:r>
        <w:rPr>
          <w:sz w:val="28"/>
          <w:szCs w:val="28"/>
        </w:rPr>
        <w:t>пилотной</w:t>
      </w:r>
      <w:proofErr w:type="spellEnd"/>
      <w:r>
        <w:rPr>
          <w:sz w:val="28"/>
          <w:szCs w:val="28"/>
        </w:rPr>
        <w:t xml:space="preserve"> площадки  по </w:t>
      </w:r>
      <w:proofErr w:type="spellStart"/>
      <w:r>
        <w:rPr>
          <w:sz w:val="28"/>
          <w:szCs w:val="28"/>
        </w:rPr>
        <w:t>нравствственно</w:t>
      </w:r>
      <w:proofErr w:type="spellEnd"/>
      <w:r>
        <w:rPr>
          <w:sz w:val="28"/>
          <w:szCs w:val="28"/>
        </w:rPr>
        <w:t xml:space="preserve"> - патриотическому воспитанию по реализации авторской программы «Я патриот России»,   в старшей группе  «Звездочки»  </w:t>
      </w:r>
      <w:r>
        <w:rPr>
          <w:sz w:val="28"/>
          <w:szCs w:val="28"/>
          <w:shd w:val="clear" w:color="auto" w:fill="FFFFFF"/>
        </w:rPr>
        <w:t xml:space="preserve">в рамках праздника «Семьи, любви и верности», 8 июля было  проведено развлечение с детьми  </w:t>
      </w:r>
      <w:bookmarkStart w:id="0" w:name="__DdeLink__179_3565912012"/>
      <w:r>
        <w:rPr>
          <w:sz w:val="28"/>
          <w:szCs w:val="28"/>
          <w:shd w:val="clear" w:color="auto" w:fill="FFFFFF"/>
        </w:rPr>
        <w:t>«Если вместе ты и я – это дружная семья».</w:t>
      </w:r>
      <w:bookmarkEnd w:id="0"/>
      <w:r>
        <w:rPr>
          <w:sz w:val="28"/>
          <w:szCs w:val="28"/>
          <w:shd w:val="clear" w:color="auto" w:fill="FFFFFF"/>
        </w:rPr>
        <w:t xml:space="preserve"> Воспитатель познакомила детей с легендой о  князя Петра и травнице </w:t>
      </w:r>
      <w:proofErr w:type="spellStart"/>
      <w:r>
        <w:rPr>
          <w:sz w:val="28"/>
          <w:szCs w:val="28"/>
          <w:shd w:val="clear" w:color="auto" w:fill="FFFFFF"/>
        </w:rPr>
        <w:t>Февронии</w:t>
      </w:r>
      <w:proofErr w:type="spellEnd"/>
      <w:r>
        <w:rPr>
          <w:sz w:val="28"/>
          <w:szCs w:val="28"/>
          <w:shd w:val="clear" w:color="auto" w:fill="FFFFFF"/>
        </w:rPr>
        <w:t>. Провели с детьми тематическую беседу с показом презентации.</w:t>
      </w:r>
      <w:r>
        <w:rPr>
          <w:color w:val="000000"/>
          <w:sz w:val="28"/>
          <w:szCs w:val="28"/>
        </w:rPr>
        <w:t xml:space="preserve">  Ребят ознакомили с пословицами поговорками и загадками о семье, рассказали  о важности и необходимости семьи.                        </w:t>
      </w:r>
      <w:r>
        <w:rPr>
          <w:sz w:val="28"/>
          <w:szCs w:val="28"/>
          <w:shd w:val="clear" w:color="auto" w:fill="FFFFFF"/>
        </w:rPr>
        <w:t>Также дети самостоятельно приготовили открытки с символом праздника – ромашкой, для родителей. Ведь с</w:t>
      </w:r>
      <w:r>
        <w:rPr>
          <w:color w:val="000000"/>
          <w:sz w:val="28"/>
          <w:szCs w:val="28"/>
        </w:rPr>
        <w:t>имволом Дня семьи, любви и верности является - ромашка, самый известный и самый распространённый в России цветок.</w:t>
      </w:r>
      <w:r w:rsidRPr="005042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 праздник помог сформировать у детей представление о семье, о людях, которые живут вместе, любят друг друга, заботятся друг о друге.  Это мероприятие способствовало приобщению воспитанников к православным традициям, укреплению семейных ценностей. Все, что ребенок получает в семье — любовь, заботу, внимание, он непременно пронесет через всю свою жизнь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D4764" w:rsidRDefault="001D4764" w:rsidP="001D4764">
      <w:pPr>
        <w:pStyle w:val="a3"/>
        <w:spacing w:before="150" w:beforeAutospacing="0" w:after="150" w:afterAutospacing="0" w:line="300" w:lineRule="atLeast"/>
        <w:jc w:val="both"/>
      </w:pPr>
      <w:r>
        <w:rPr>
          <w:color w:val="000000"/>
          <w:sz w:val="28"/>
          <w:szCs w:val="28"/>
        </w:rPr>
        <w:t xml:space="preserve">   Праздник, прошёл в тёплой, веселой  и дружеской атмосфере, вместе с детьми пели, танцевали и участвовали  в играх в конкурсах. </w:t>
      </w:r>
    </w:p>
    <w:p w:rsidR="001D4764" w:rsidRDefault="001D4764" w:rsidP="001D4764">
      <w:pPr>
        <w:spacing w:after="0"/>
        <w:rPr>
          <w:rFonts w:ascii="Times New Roman" w:hAnsi="Times New Roman"/>
          <w:sz w:val="28"/>
          <w:szCs w:val="28"/>
        </w:rPr>
      </w:pPr>
    </w:p>
    <w:p w:rsidR="001D4764" w:rsidRDefault="001D4764" w:rsidP="001D4764">
      <w:pPr>
        <w:tabs>
          <w:tab w:val="left" w:pos="708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Составила: Янина Е.Г.</w:t>
      </w:r>
    </w:p>
    <w:p w:rsidR="001D4764" w:rsidRDefault="001D4764" w:rsidP="001D4764">
      <w:pPr>
        <w:pStyle w:val="a3"/>
        <w:tabs>
          <w:tab w:val="left" w:pos="4665"/>
        </w:tabs>
        <w:spacing w:beforeAutospacing="0" w:after="0" w:afterAutospacing="0" w:line="300" w:lineRule="atLeast"/>
        <w:jc w:val="both"/>
        <w:rPr>
          <w:sz w:val="28"/>
          <w:szCs w:val="28"/>
          <w:highlight w:val="white"/>
        </w:rPr>
      </w:pPr>
    </w:p>
    <w:p w:rsidR="001D4764" w:rsidRDefault="001D4764" w:rsidP="001D4764">
      <w:pPr>
        <w:rPr>
          <w:lang w:eastAsia="ru-RU"/>
        </w:rPr>
      </w:pPr>
    </w:p>
    <w:p w:rsidR="001D4764" w:rsidRDefault="001D4764" w:rsidP="001D4764">
      <w:pPr>
        <w:rPr>
          <w:lang w:eastAsia="ru-RU"/>
        </w:rPr>
      </w:pPr>
    </w:p>
    <w:p w:rsidR="001D4764" w:rsidRDefault="001D4764" w:rsidP="001D4764">
      <w:pPr>
        <w:rPr>
          <w:lang w:eastAsia="ru-RU"/>
        </w:rPr>
      </w:pPr>
    </w:p>
    <w:p w:rsidR="001D4764" w:rsidRDefault="001D4764" w:rsidP="001D4764">
      <w:pPr>
        <w:rPr>
          <w:lang w:eastAsia="ru-RU"/>
        </w:rPr>
      </w:pPr>
    </w:p>
    <w:p w:rsidR="001D4764" w:rsidRDefault="001D4764" w:rsidP="001D4764">
      <w:pPr>
        <w:rPr>
          <w:lang w:eastAsia="ru-RU"/>
        </w:rPr>
      </w:pPr>
      <w:r>
        <w:rPr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238500" cy="2276475"/>
            <wp:effectExtent l="19050" t="0" r="0" b="0"/>
            <wp:docPr id="1" name="Рисунок 2" descr="C:\Documents and Settings\Admin\Рабочий стол\IMG-202007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Documents and Settings\Admin\Рабочий стол\IMG-20200711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5650" cy="2284095"/>
            <wp:effectExtent l="0" t="0" r="0" b="0"/>
            <wp:docPr id="2" name="Рисунок 1" descr="C:\Documents and Settings\Admin\Рабочий стол\IMG-202007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Admin\Рабочий стол\IMG-20200711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600" cy="2305050"/>
            <wp:effectExtent l="19050" t="0" r="0" b="0"/>
            <wp:docPr id="3" name="Рисунок 3" descr="C:\Documents and Settings\Admin\Рабочий стол\IMG-202007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Admin\Рабочий стол\IMG-20200711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600" cy="2276475"/>
            <wp:effectExtent l="0" t="0" r="0" b="0"/>
            <wp:docPr id="4" name="Рисунок 4" descr="C:\Documents and Settings\Admin\Рабочий стол\IMG-202007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Documents and Settings\Admin\Рабочий стол\IMG-20200711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64" w:rsidRDefault="001D4764" w:rsidP="001D4764">
      <w:r>
        <w:rPr>
          <w:noProof/>
          <w:lang w:eastAsia="ru-RU"/>
        </w:rPr>
        <w:lastRenderedPageBreak/>
        <w:drawing>
          <wp:inline distT="0" distB="0" distL="0" distR="0">
            <wp:extent cx="3257550" cy="2198370"/>
            <wp:effectExtent l="19050" t="0" r="0" b="0"/>
            <wp:docPr id="5" name="Рисунок 5" descr="C:\Documents and Settings\Admin\Рабочий стол\IMG-202007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Documents and Settings\Admin\Рабочий стол\IMG-20200711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2143125"/>
            <wp:effectExtent l="0" t="0" r="0" b="0"/>
            <wp:docPr id="6" name="Рисунок 6" descr="C:\Documents and Settings\Admin\Рабочий стол\IMG-202007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Admin\Рабочий стол\IMG-20200711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64" w:rsidRDefault="001D4764" w:rsidP="001D4764">
      <w:r>
        <w:rPr>
          <w:noProof/>
          <w:lang w:eastAsia="ru-RU"/>
        </w:rPr>
        <w:drawing>
          <wp:inline distT="0" distB="0" distL="0" distR="0">
            <wp:extent cx="3276600" cy="2340930"/>
            <wp:effectExtent l="19050" t="0" r="0" b="0"/>
            <wp:docPr id="7" name="Рисунок 7" descr="C:\Documents and Settings\Admin\Рабочий стол\IMG-202007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Documents and Settings\Admin\Рабочий стол\IMG-20200711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96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5650" cy="2409825"/>
            <wp:effectExtent l="19050" t="0" r="0" b="0"/>
            <wp:docPr id="8" name="Рисунок 8" descr="C:\Documents and Settings\Admin\Рабочий стол\IMG-202007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Documents and Settings\Admin\Рабочий стол\IMG-20200711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64" w:rsidRDefault="001D4764" w:rsidP="001D4764">
      <w:pPr>
        <w:pStyle w:val="a3"/>
        <w:shd w:val="clear" w:color="auto" w:fill="FFFFFF"/>
        <w:tabs>
          <w:tab w:val="left" w:pos="4110"/>
        </w:tabs>
        <w:spacing w:beforeAutospacing="0" w:after="150" w:afterAutospacing="0" w:line="300" w:lineRule="atLeast"/>
      </w:pPr>
      <w:r>
        <w:rPr>
          <w:b/>
          <w:color w:val="333333"/>
          <w:sz w:val="28"/>
          <w:szCs w:val="28"/>
        </w:rPr>
        <w:lastRenderedPageBreak/>
        <w:t xml:space="preserve">                            </w:t>
      </w:r>
    </w:p>
    <w:p w:rsidR="001D4764" w:rsidRDefault="001D4764" w:rsidP="001D4764">
      <w:pPr>
        <w:pStyle w:val="a3"/>
        <w:shd w:val="clear" w:color="auto" w:fill="FFFFFF"/>
        <w:spacing w:beforeAutospacing="0" w:after="0" w:afterAutospacing="0" w:line="30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Флаг Российской Федерации имеет свой собственный праздник – его отмечают 22 августа. В нашем детском саду  МБДОУ </w:t>
      </w:r>
      <w:proofErr w:type="spellStart"/>
      <w:r>
        <w:rPr>
          <w:color w:val="000000" w:themeColor="text1"/>
          <w:sz w:val="28"/>
          <w:szCs w:val="28"/>
        </w:rPr>
        <w:t>д</w:t>
      </w:r>
      <w:proofErr w:type="spellEnd"/>
      <w:r>
        <w:rPr>
          <w:color w:val="000000" w:themeColor="text1"/>
          <w:sz w:val="28"/>
          <w:szCs w:val="28"/>
        </w:rPr>
        <w:t>/с №1 «Колокольчик» «День флага России» прошел очень интересно!</w:t>
      </w:r>
    </w:p>
    <w:p w:rsidR="001D4764" w:rsidRDefault="001D4764" w:rsidP="001D4764">
      <w:pPr>
        <w:pStyle w:val="a3"/>
        <w:shd w:val="clear" w:color="auto" w:fill="FFFFFF"/>
        <w:spacing w:beforeAutospacing="0" w:after="0" w:afterAutospacing="0" w:line="300" w:lineRule="atLeast"/>
        <w:jc w:val="both"/>
      </w:pPr>
      <w:r>
        <w:rPr>
          <w:color w:val="000000" w:themeColor="text1"/>
          <w:sz w:val="28"/>
          <w:szCs w:val="28"/>
        </w:rPr>
        <w:t>Накануне праздника  воспитатели вместе с детьми нарисовали  рисунки с изображением флага нашей страны. Затем в группе организовали выставку рисунков «Флаг России».</w:t>
      </w:r>
    </w:p>
    <w:p w:rsidR="001D4764" w:rsidRDefault="001D4764" w:rsidP="001D4764">
      <w:pPr>
        <w:pStyle w:val="a3"/>
        <w:shd w:val="clear" w:color="auto" w:fill="FFFFFF"/>
        <w:spacing w:beforeAutospacing="0" w:after="0" w:afterAutospacing="0" w:line="300" w:lineRule="atLeast"/>
        <w:jc w:val="both"/>
      </w:pPr>
      <w:r>
        <w:rPr>
          <w:color w:val="000000" w:themeColor="text1"/>
          <w:sz w:val="28"/>
          <w:szCs w:val="28"/>
        </w:rPr>
        <w:t xml:space="preserve">Ни один всенародный праздник в России не обходится без поднятия Государственного флага. </w:t>
      </w:r>
      <w:proofErr w:type="gramStart"/>
      <w:r>
        <w:rPr>
          <w:color w:val="000000" w:themeColor="text1"/>
          <w:sz w:val="28"/>
          <w:szCs w:val="28"/>
        </w:rPr>
        <w:t>Российский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триколор</w:t>
      </w:r>
      <w:proofErr w:type="spellEnd"/>
      <w:r>
        <w:rPr>
          <w:color w:val="000000" w:themeColor="text1"/>
          <w:sz w:val="28"/>
          <w:szCs w:val="28"/>
        </w:rPr>
        <w:t xml:space="preserve"> имеет историю, уходящую корнями вглубь веков. Известна истина: что заложено в человеке в начале жизни, то остаётся навсегда. В детские годы формируются основные качества человека. Воспитание патриотизма невозможно без формирования знаний традиций своей Родины.</w:t>
      </w:r>
    </w:p>
    <w:p w:rsidR="001D4764" w:rsidRDefault="001D4764" w:rsidP="001D4764">
      <w:pPr>
        <w:pStyle w:val="a3"/>
        <w:shd w:val="clear" w:color="auto" w:fill="FFFFFF"/>
        <w:spacing w:beforeAutospacing="0" w:after="0" w:afterAutospacing="0" w:line="30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В этот день в детском саду прошло тематическое занятие «День флага», на котором ребята узнали об истории появления Российского флага и его значимости для нашего государства. На прогулке дети нарисовали  флаг мелками на асфальте.</w:t>
      </w:r>
    </w:p>
    <w:p w:rsidR="001D4764" w:rsidRDefault="001D4764" w:rsidP="001D4764">
      <w:pPr>
        <w:pStyle w:val="a3"/>
        <w:shd w:val="clear" w:color="auto" w:fill="FFFFFF"/>
        <w:spacing w:beforeAutospacing="0" w:after="150" w:afterAutospacing="0" w:line="30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 ребята нашего сада почтительно, с уважением относятся к символам нашей страны, растут патриотами, любят  Родину и гордятся тем, что мы граждане России!</w:t>
      </w: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1971675"/>
            <wp:effectExtent l="0" t="0" r="0" b="0"/>
            <wp:docPr id="9" name="Рисунок 9" descr="C:\Documents and Settings\Admin\Рабочий стол\IMG-202008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Documents and Settings\Admin\Рабочий стол\IMG-20200821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1969770"/>
            <wp:effectExtent l="0" t="0" r="0" b="0"/>
            <wp:docPr id="10" name="Рисунок 12" descr="C:\Documents and Settings\Admin\Рабочий стол\IMG-202008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 descr="C:\Documents and Settings\Admin\Рабочий стол\IMG-20200821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64" w:rsidRDefault="001D4764" w:rsidP="001D4764">
      <w:pPr>
        <w:jc w:val="both"/>
      </w:pPr>
    </w:p>
    <w:p w:rsidR="001D4764" w:rsidRDefault="001D4764" w:rsidP="001D4764">
      <w:pPr>
        <w:jc w:val="both"/>
      </w:pP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343150" cy="4162425"/>
            <wp:effectExtent l="0" t="0" r="0" b="0"/>
            <wp:docPr id="11" name="Рисунок 10" descr="C:\Documents and Settings\Admin\Рабочий стол\IMG-202008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Documents and Settings\Admin\Рабочий стол\IMG-20200821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1245" cy="4158615"/>
            <wp:effectExtent l="0" t="0" r="0" b="0"/>
            <wp:docPr id="12" name="Рисунок 13" descr="C:\Documents and Settings\Admin\Рабочий стол\IMG-202008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C:\Documents and Settings\Admin\Рабочий стол\IMG-20200821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64" w:rsidRDefault="001D4764" w:rsidP="001D4764">
      <w:pPr>
        <w:tabs>
          <w:tab w:val="left" w:pos="4665"/>
        </w:tabs>
        <w:jc w:val="both"/>
      </w:pPr>
    </w:p>
    <w:p w:rsidR="001D4764" w:rsidRDefault="001D4764" w:rsidP="001D4764">
      <w:pPr>
        <w:tabs>
          <w:tab w:val="left" w:pos="4665"/>
        </w:tabs>
        <w:jc w:val="both"/>
      </w:pPr>
      <w: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762500" cy="2674620"/>
            <wp:effectExtent l="0" t="0" r="0" b="0"/>
            <wp:docPr id="13" name="Рисунок 11" descr="C:\Documents and Settings\Admin\Рабочий стол\IMG-202008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C:\Documents and Settings\Admin\Рабочий стол\IMG-20200821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2F" w:rsidRDefault="00B4272F"/>
    <w:sectPr w:rsidR="00B4272F" w:rsidSect="00B42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764"/>
    <w:rsid w:val="00082900"/>
    <w:rsid w:val="001D4764"/>
    <w:rsid w:val="009B3020"/>
    <w:rsid w:val="00B42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1D476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2020-09-28T08:14:00Z</dcterms:created>
  <dcterms:modified xsi:type="dcterms:W3CDTF">2020-09-28T08:17:00Z</dcterms:modified>
</cp:coreProperties>
</file>